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94"/>
        <w:tblW w:w="10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4"/>
        <w:gridCol w:w="2737"/>
      </w:tblGrid>
      <w:tr w:rsidR="009643C7" w:rsidTr="009643C7"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школьного двора</w:t>
            </w:r>
          </w:p>
        </w:tc>
        <w:tc>
          <w:tcPr>
            <w:tcW w:w="2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10625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Общая площадь здания школы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478,6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здания мастерской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62,1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приусадебного участка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0,5 га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спортивной площадки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3250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уголка медработника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спортивного зала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62,5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gramStart"/>
            <w:r>
              <w:rPr>
                <w:rFonts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Площадь библиотеки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14,1 </w:t>
            </w:r>
            <w:proofErr w:type="spellStart"/>
            <w:r>
              <w:rPr>
                <w:rFonts w:cs="Times New Roman"/>
                <w:color w:val="000000"/>
              </w:rPr>
              <w:t>кв</w:t>
            </w:r>
            <w:proofErr w:type="spellEnd"/>
            <w:r>
              <w:rPr>
                <w:rFonts w:cs="Times New Roman"/>
                <w:color w:val="000000"/>
              </w:rPr>
              <w:t xml:space="preserve"> м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Общее количество компьютеров 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8(4-ПК, 3 – ноутбука, </w:t>
            </w:r>
            <w:proofErr w:type="gramEnd"/>
          </w:p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нетбук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Число компьютерных классов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Число принтеров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выхода в Интернет (да/нет).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 (150 Мбайт)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Интерактивная доска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Факс 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Телевизор 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Видеокамера 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Мультимедиапроектор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643C7" w:rsidTr="009643C7"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Беговая дорожка (тренажер)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3C7" w:rsidRDefault="009643C7" w:rsidP="009643C7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9643C7" w:rsidRDefault="009643C7" w:rsidP="009643C7">
      <w:pPr>
        <w:pStyle w:val="1"/>
      </w:pPr>
      <w:r>
        <w:rPr>
          <w:rFonts w:eastAsia="Times New Roman"/>
        </w:rPr>
        <w:t xml:space="preserve">      </w:t>
      </w:r>
      <w:r>
        <w:t>Учебн</w:t>
      </w:r>
      <w:proofErr w:type="gramStart"/>
      <w:r>
        <w:t>о-</w:t>
      </w:r>
      <w:proofErr w:type="gramEnd"/>
      <w:r>
        <w:t xml:space="preserve"> материальная база общеобразовательного учреждения способствует выполнению учебных программ. </w:t>
      </w:r>
    </w:p>
    <w:p w:rsidR="00D77019" w:rsidRDefault="00D77019" w:rsidP="009643C7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Default="00D77019" w:rsidP="00D77019">
      <w:pPr>
        <w:jc w:val="right"/>
      </w:pPr>
    </w:p>
    <w:p w:rsidR="00D77019" w:rsidRDefault="00D77019" w:rsidP="00D77019">
      <w:pPr>
        <w:jc w:val="right"/>
      </w:pPr>
    </w:p>
    <w:p w:rsidR="00D77019" w:rsidRDefault="00D77019" w:rsidP="00D77019">
      <w:pPr>
        <w:jc w:val="right"/>
      </w:pPr>
    </w:p>
    <w:p w:rsidR="00D77019" w:rsidRDefault="00D77019" w:rsidP="00D77019">
      <w:pPr>
        <w:jc w:val="right"/>
      </w:pPr>
    </w:p>
    <w:p w:rsidR="00D77019" w:rsidRPr="00D77019" w:rsidRDefault="00D77019" w:rsidP="00D77019">
      <w:pPr>
        <w:jc w:val="right"/>
      </w:pPr>
    </w:p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6369"/>
        <w:gridCol w:w="2718"/>
      </w:tblGrid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b/>
              </w:rPr>
            </w:pPr>
            <w:r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</w:pPr>
            <w:r>
              <w:rPr>
                <w:b/>
              </w:rPr>
              <w:t>Необходимо/ 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  <w:rFonts w:eastAsia="Calibri"/>
              </w:rPr>
            </w:pPr>
            <w:r>
              <w:t>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both"/>
            </w:pPr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  <w:rFonts w:eastAsia="Calibri"/>
              </w:rPr>
            </w:pPr>
            <w:r>
              <w:t>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both"/>
            </w:pPr>
            <w:r>
              <w:t>нет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  <w:rFonts w:eastAsia="Calibri"/>
              </w:rPr>
            </w:pPr>
            <w:r>
              <w:t>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both"/>
            </w:pPr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  <w:rFonts w:eastAsia="Calibri"/>
              </w:rPr>
            </w:pPr>
            <w:r>
              <w:t>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both"/>
            </w:pPr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Помещения (кабинеты, мастерские, студии) для занятий музыкой,  изобразительным искусством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proofErr w:type="gramStart"/>
            <w:r>
              <w:rPr>
                <w:rStyle w:val="default005f005fchar1char1"/>
              </w:rPr>
              <w:t>Лингафонный</w:t>
            </w:r>
            <w:proofErr w:type="gramEnd"/>
            <w:r>
              <w:rPr>
                <w:rStyle w:val="default005f005fchar1char1"/>
              </w:rPr>
              <w:t xml:space="preserve"> кабинеты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Необходимы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7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 xml:space="preserve">Информационно-библиотечный центр с рабочими зонами, оборудованными читальным залом и книгохранилищами, обеспечивающими сохранность книжного фонда, </w:t>
            </w:r>
            <w:proofErr w:type="spellStart"/>
            <w:r>
              <w:rPr>
                <w:rStyle w:val="default005f005fchar1char1"/>
              </w:rPr>
              <w:t>медиатекой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имеется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8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Актовый зал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Необходим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9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Спортивные залы, стадион, спортивная площадка, оснащённые игровым, спортивным оборудованием и инвентарём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10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proofErr w:type="spellStart"/>
            <w:r>
              <w:rPr>
                <w:rStyle w:val="default005f005fchar1char1"/>
              </w:rPr>
              <w:t>Автогородок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Необходим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11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12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Помещение для медицинского персонала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13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ash041e005f0431005f044b005f0447005f043d005f044b005f0439005f005fchar1char1"/>
              </w:rPr>
            </w:pPr>
            <w:r>
              <w:t>14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ash041e005f0431005f044b005f0447005f043d005f044b005f0439005f005fchar1char1"/>
              </w:rPr>
              <w:t>Гардеробы, санузлы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ash041e005f0431005f044b005f0447005f043d005f044b005f0439005f005fchar1char1"/>
              </w:rPr>
            </w:pPr>
            <w:r>
              <w:t>15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ash041e005f0431005f044b005f0447005f043d005f044b005f0439005f005fchar1char1"/>
              </w:rPr>
              <w:t>Места личной гигиены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Имеются в наличии</w:t>
            </w:r>
          </w:p>
        </w:tc>
      </w:tr>
      <w:tr w:rsidR="00D77019" w:rsidTr="00132D5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jc w:val="center"/>
              <w:rPr>
                <w:rStyle w:val="default005f005fchar1char1"/>
              </w:rPr>
            </w:pPr>
            <w:r>
              <w:t>16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19" w:rsidRDefault="00D77019" w:rsidP="00132D51">
            <w:pPr>
              <w:pStyle w:val="default"/>
            </w:pPr>
            <w:r>
              <w:rPr>
                <w:rStyle w:val="default005f005fchar1char1"/>
              </w:rPr>
              <w:t>Участок (территория) с необходимым набором оснащённых зон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9" w:rsidRDefault="00D77019" w:rsidP="00132D51">
            <w:r>
              <w:t>имеется в наличии</w:t>
            </w:r>
          </w:p>
        </w:tc>
      </w:tr>
    </w:tbl>
    <w:p w:rsidR="00D77019" w:rsidRPr="00D77019" w:rsidRDefault="00D77019" w:rsidP="00D77019">
      <w:bookmarkStart w:id="0" w:name="_GoBack"/>
      <w:bookmarkEnd w:id="0"/>
    </w:p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D77019" w:rsidRPr="00D77019" w:rsidRDefault="00D77019" w:rsidP="00D77019"/>
    <w:p w:rsidR="00361B96" w:rsidRPr="00D77019" w:rsidRDefault="00361B96" w:rsidP="00D77019"/>
    <w:sectPr w:rsidR="00361B96" w:rsidRPr="00D7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85"/>
    <w:rsid w:val="00361B96"/>
    <w:rsid w:val="00837485"/>
    <w:rsid w:val="009643C7"/>
    <w:rsid w:val="00D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43C7"/>
    <w:pPr>
      <w:suppressLineNumbers/>
    </w:pPr>
  </w:style>
  <w:style w:type="paragraph" w:customStyle="1" w:styleId="1">
    <w:name w:val="Обычный1"/>
    <w:rsid w:val="009643C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01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D7701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basedOn w:val="a"/>
    <w:rsid w:val="00D77019"/>
    <w:pPr>
      <w:suppressAutoHyphens w:val="0"/>
    </w:pPr>
    <w:rPr>
      <w:rFonts w:eastAsia="Times New Roman" w:cs="Times New Roman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43C7"/>
    <w:pPr>
      <w:suppressLineNumbers/>
    </w:pPr>
  </w:style>
  <w:style w:type="paragraph" w:customStyle="1" w:styleId="1">
    <w:name w:val="Обычный1"/>
    <w:rsid w:val="009643C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01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D7701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basedOn w:val="a"/>
    <w:rsid w:val="00D77019"/>
    <w:pPr>
      <w:suppressAutoHyphens w:val="0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2015-10-03T16:23:00Z</dcterms:created>
  <dcterms:modified xsi:type="dcterms:W3CDTF">2015-10-03T16:36:00Z</dcterms:modified>
</cp:coreProperties>
</file>